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7537C5C2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5865D2">
        <w:rPr>
          <w:rFonts w:ascii="Calibri" w:hAnsi="Calibri" w:cs="Calibri"/>
          <w:sz w:val="18"/>
          <w:szCs w:val="18"/>
        </w:rPr>
        <w:t>7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B53FB79" w14:textId="77777777" w:rsidR="00D84067" w:rsidRPr="00EB3A3F" w:rsidRDefault="00D84067" w:rsidP="00D84067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 xml:space="preserve">IZJAVA O </w:t>
      </w:r>
      <w:r>
        <w:rPr>
          <w:rFonts w:ascii="Calibri" w:hAnsi="Calibri" w:cs="Calibri"/>
          <w:b/>
          <w:sz w:val="24"/>
          <w:szCs w:val="24"/>
        </w:rPr>
        <w:t>TEHNIČNI IN KADROVSKI USPOSOBLJENOSTI ZA SKLOP ________</w:t>
      </w:r>
    </w:p>
    <w:p w14:paraId="4FE3221B" w14:textId="77777777" w:rsidR="00D84067" w:rsidRPr="00F95841" w:rsidRDefault="00D84067" w:rsidP="00D84067">
      <w:pPr>
        <w:spacing w:line="276" w:lineRule="auto"/>
        <w:jc w:val="both"/>
        <w:rPr>
          <w:rFonts w:asciiTheme="minorHAnsi" w:hAnsiTheme="minorHAnsi" w:cstheme="minorHAnsi"/>
        </w:rPr>
      </w:pPr>
    </w:p>
    <w:p w14:paraId="57A034C8" w14:textId="77777777" w:rsidR="00D84067" w:rsidRDefault="00D84067" w:rsidP="00D84067">
      <w:pPr>
        <w:spacing w:line="276" w:lineRule="auto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>Izjavljamo, da</w:t>
      </w:r>
      <w:r>
        <w:rPr>
          <w:rFonts w:asciiTheme="minorHAnsi" w:hAnsiTheme="minorHAnsi" w:cstheme="minorHAnsi"/>
        </w:rPr>
        <w:t>:</w:t>
      </w:r>
      <w:r w:rsidRPr="0032411C">
        <w:rPr>
          <w:rFonts w:asciiTheme="minorHAnsi" w:hAnsiTheme="minorHAnsi" w:cstheme="minorHAnsi"/>
        </w:rPr>
        <w:t xml:space="preserve"> </w:t>
      </w:r>
    </w:p>
    <w:p w14:paraId="3815C7BB" w14:textId="77777777" w:rsidR="00D84067" w:rsidRPr="0032411C" w:rsidRDefault="00D84067" w:rsidP="00D84067">
      <w:pPr>
        <w:pStyle w:val="ListParagraph"/>
        <w:numPr>
          <w:ilvl w:val="0"/>
          <w:numId w:val="12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 xml:space="preserve">razpolagamo </w:t>
      </w:r>
      <w:r w:rsidRPr="0032411C">
        <w:rPr>
          <w:rFonts w:asciiTheme="minorHAnsi" w:hAnsiTheme="minorHAnsi" w:cstheme="minorHAnsi"/>
          <w:spacing w:val="4"/>
        </w:rPr>
        <w:t>s strokovnim kadrom in finančnimi zmogljivostmi za izvedbo javnega naročila</w:t>
      </w:r>
      <w:r>
        <w:rPr>
          <w:rFonts w:asciiTheme="minorHAnsi" w:hAnsiTheme="minorHAnsi" w:cstheme="minorHAnsi"/>
          <w:spacing w:val="4"/>
        </w:rPr>
        <w:t>,</w:t>
      </w:r>
    </w:p>
    <w:p w14:paraId="369C1A11" w14:textId="77777777" w:rsidR="00D84067" w:rsidRPr="0032411C" w:rsidRDefault="00D84067" w:rsidP="00D84067">
      <w:pPr>
        <w:pStyle w:val="ListParagraph"/>
        <w:numPr>
          <w:ilvl w:val="0"/>
          <w:numId w:val="12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  <w:spacing w:val="4"/>
        </w:rPr>
        <w:t xml:space="preserve"> izpolnjuje</w:t>
      </w:r>
      <w:r>
        <w:rPr>
          <w:rFonts w:asciiTheme="minorHAnsi" w:hAnsiTheme="minorHAnsi" w:cstheme="minorHAnsi"/>
          <w:spacing w:val="4"/>
        </w:rPr>
        <w:t>mo</w:t>
      </w:r>
      <w:r w:rsidRPr="0032411C">
        <w:rPr>
          <w:rFonts w:asciiTheme="minorHAnsi" w:hAnsiTheme="minorHAnsi" w:cstheme="minorHAnsi"/>
          <w:spacing w:val="4"/>
        </w:rPr>
        <w:t xml:space="preserve"> vse pogoje iz 21. člena ZPCP-2</w:t>
      </w:r>
      <w:r>
        <w:rPr>
          <w:rFonts w:asciiTheme="minorHAnsi" w:hAnsiTheme="minorHAnsi" w:cstheme="minorHAnsi"/>
          <w:spacing w:val="4"/>
        </w:rPr>
        <w:t>,</w:t>
      </w:r>
    </w:p>
    <w:p w14:paraId="1DA0BC72" w14:textId="77777777" w:rsidR="00D84067" w:rsidRPr="0032411C" w:rsidRDefault="00D84067" w:rsidP="00D84067">
      <w:pPr>
        <w:pStyle w:val="ListParagraph"/>
        <w:numPr>
          <w:ilvl w:val="0"/>
          <w:numId w:val="12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pacing w:val="4"/>
        </w:rPr>
        <w:t xml:space="preserve">bomo </w:t>
      </w:r>
      <w:r w:rsidRPr="003E1840">
        <w:rPr>
          <w:rFonts w:asciiTheme="minorHAnsi" w:hAnsiTheme="minorHAnsi" w:cstheme="minorHAnsi"/>
          <w:spacing w:val="4"/>
        </w:rPr>
        <w:t>opravlja</w:t>
      </w:r>
      <w:r>
        <w:rPr>
          <w:rFonts w:asciiTheme="minorHAnsi" w:hAnsiTheme="minorHAnsi" w:cstheme="minorHAnsi"/>
          <w:spacing w:val="4"/>
        </w:rPr>
        <w:t>l</w:t>
      </w:r>
      <w:r w:rsidRPr="003E1840">
        <w:rPr>
          <w:rFonts w:asciiTheme="minorHAnsi" w:hAnsiTheme="minorHAnsi" w:cstheme="minorHAnsi"/>
          <w:spacing w:val="4"/>
        </w:rPr>
        <w:t>i šolske prevoze v skladu z Zakonom o prevozih v cestnem prometu, Pravilnikom o oznakah in opremi vozil, s katerimi se opravljajo prevozi v cestnem prometu in Pravilnikom o delih in opremi vozil</w:t>
      </w:r>
      <w:r>
        <w:rPr>
          <w:rFonts w:asciiTheme="minorHAnsi" w:hAnsiTheme="minorHAnsi" w:cstheme="minorHAnsi"/>
          <w:spacing w:val="4"/>
        </w:rPr>
        <w:t>.</w:t>
      </w:r>
    </w:p>
    <w:p w14:paraId="3A6A12B8" w14:textId="77777777" w:rsidR="00D84067" w:rsidRDefault="00D84067" w:rsidP="00D84067">
      <w:pPr>
        <w:spacing w:line="276" w:lineRule="auto"/>
        <w:jc w:val="both"/>
        <w:rPr>
          <w:rFonts w:asciiTheme="minorHAnsi" w:hAnsiTheme="minorHAnsi" w:cstheme="minorHAnsi"/>
        </w:rPr>
      </w:pPr>
    </w:p>
    <w:p w14:paraId="125CE441" w14:textId="77777777" w:rsidR="00D84067" w:rsidRPr="0032411C" w:rsidRDefault="00D84067" w:rsidP="00D84067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Storitve bomo izvajali </w:t>
      </w:r>
      <w:r w:rsidRPr="0032411C">
        <w:rPr>
          <w:rFonts w:asciiTheme="minorHAnsi" w:hAnsiTheme="minorHAnsi" w:cstheme="minorHAnsi"/>
        </w:rPr>
        <w:t xml:space="preserve">z naslednjim voznim parkom: </w:t>
      </w:r>
    </w:p>
    <w:p w14:paraId="10AD4910" w14:textId="77777777" w:rsidR="00D84067" w:rsidRPr="0032411C" w:rsidRDefault="00D84067" w:rsidP="00D84067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777" w:type="dxa"/>
        <w:tblLayout w:type="fixed"/>
        <w:tblLook w:val="04A0" w:firstRow="1" w:lastRow="0" w:firstColumn="1" w:lastColumn="0" w:noHBand="0" w:noVBand="1"/>
      </w:tblPr>
      <w:tblGrid>
        <w:gridCol w:w="534"/>
        <w:gridCol w:w="2722"/>
        <w:gridCol w:w="1701"/>
        <w:gridCol w:w="992"/>
        <w:gridCol w:w="992"/>
        <w:gridCol w:w="1418"/>
        <w:gridCol w:w="1418"/>
      </w:tblGrid>
      <w:tr w:rsidR="00D84067" w:rsidRPr="0032411C" w14:paraId="087D0E1B" w14:textId="77777777" w:rsidTr="0089508E">
        <w:tc>
          <w:tcPr>
            <w:tcW w:w="534" w:type="dxa"/>
          </w:tcPr>
          <w:p w14:paraId="62D8AE2C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722" w:type="dxa"/>
          </w:tcPr>
          <w:p w14:paraId="2D9EB324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Znamka vozila</w:t>
            </w:r>
          </w:p>
        </w:tc>
        <w:tc>
          <w:tcPr>
            <w:tcW w:w="1701" w:type="dxa"/>
          </w:tcPr>
          <w:p w14:paraId="3C4B27CC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Tip vozila</w:t>
            </w:r>
          </w:p>
        </w:tc>
        <w:tc>
          <w:tcPr>
            <w:tcW w:w="992" w:type="dxa"/>
          </w:tcPr>
          <w:p w14:paraId="2A428E09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Leto izdelave</w:t>
            </w:r>
          </w:p>
        </w:tc>
        <w:tc>
          <w:tcPr>
            <w:tcW w:w="992" w:type="dxa"/>
          </w:tcPr>
          <w:p w14:paraId="564FA957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Število sedežev</w:t>
            </w:r>
          </w:p>
        </w:tc>
        <w:tc>
          <w:tcPr>
            <w:tcW w:w="1418" w:type="dxa"/>
            <w:vAlign w:val="center"/>
          </w:tcPr>
          <w:p w14:paraId="49203FAD" w14:textId="77777777" w:rsidR="00D84067" w:rsidRDefault="00D84067" w:rsidP="0089508E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Varianta </w:t>
            </w:r>
          </w:p>
          <w:p w14:paraId="7537BE37" w14:textId="77777777" w:rsidR="00D84067" w:rsidRPr="0032411C" w:rsidRDefault="00D84067" w:rsidP="0089508E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 ali 2</w:t>
            </w:r>
          </w:p>
        </w:tc>
        <w:tc>
          <w:tcPr>
            <w:tcW w:w="1418" w:type="dxa"/>
          </w:tcPr>
          <w:p w14:paraId="7689332C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Emisijski razred-EURO</w:t>
            </w:r>
          </w:p>
        </w:tc>
      </w:tr>
      <w:tr w:rsidR="00D84067" w:rsidRPr="0032411C" w14:paraId="191AC50B" w14:textId="77777777" w:rsidTr="0089508E">
        <w:trPr>
          <w:trHeight w:val="556"/>
        </w:trPr>
        <w:tc>
          <w:tcPr>
            <w:tcW w:w="534" w:type="dxa"/>
          </w:tcPr>
          <w:p w14:paraId="4092E3AC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722" w:type="dxa"/>
          </w:tcPr>
          <w:p w14:paraId="5E350A5C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33DB5333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001394F6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0A465525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473D33A0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11F257B0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D84067" w:rsidRPr="0032411C" w14:paraId="716CFC08" w14:textId="77777777" w:rsidTr="0089508E">
        <w:trPr>
          <w:trHeight w:val="551"/>
        </w:trPr>
        <w:tc>
          <w:tcPr>
            <w:tcW w:w="534" w:type="dxa"/>
          </w:tcPr>
          <w:p w14:paraId="33060320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722" w:type="dxa"/>
          </w:tcPr>
          <w:p w14:paraId="08B2AB16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495A10E8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1F476AAD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11D432E3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14B0DF3F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607130E0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D84067" w:rsidRPr="0032411C" w14:paraId="798618C6" w14:textId="77777777" w:rsidTr="0089508E">
        <w:trPr>
          <w:trHeight w:val="558"/>
        </w:trPr>
        <w:tc>
          <w:tcPr>
            <w:tcW w:w="534" w:type="dxa"/>
          </w:tcPr>
          <w:p w14:paraId="7D0DA601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722" w:type="dxa"/>
          </w:tcPr>
          <w:p w14:paraId="0FA6722C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7F76B48F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07F9C318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13BE2DFD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01F6F438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7A03A962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D84067" w:rsidRPr="0032411C" w14:paraId="7FB609BB" w14:textId="77777777" w:rsidTr="0089508E">
        <w:trPr>
          <w:trHeight w:val="566"/>
        </w:trPr>
        <w:tc>
          <w:tcPr>
            <w:tcW w:w="534" w:type="dxa"/>
          </w:tcPr>
          <w:p w14:paraId="287164BC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722" w:type="dxa"/>
          </w:tcPr>
          <w:p w14:paraId="21323D11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1F5D7491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5F4DABC7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41C3C79C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0ECD8F1B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7EF7B3B4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D84067" w:rsidRPr="0032411C" w14:paraId="4F43546E" w14:textId="77777777" w:rsidTr="0089508E">
        <w:trPr>
          <w:trHeight w:val="547"/>
        </w:trPr>
        <w:tc>
          <w:tcPr>
            <w:tcW w:w="534" w:type="dxa"/>
          </w:tcPr>
          <w:p w14:paraId="05A04931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722" w:type="dxa"/>
          </w:tcPr>
          <w:p w14:paraId="712492D2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23218112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57614FE7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</w:tcPr>
          <w:p w14:paraId="4B432BE1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6AF74435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2B008D8E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50AE39D" w14:textId="77777777" w:rsidR="00D84067" w:rsidRPr="0032411C" w:rsidRDefault="00D84067" w:rsidP="00D84067">
      <w:pPr>
        <w:spacing w:line="276" w:lineRule="auto"/>
        <w:jc w:val="both"/>
        <w:rPr>
          <w:rFonts w:asciiTheme="minorHAnsi" w:hAnsiTheme="minorHAnsi" w:cstheme="minorHAnsi"/>
        </w:rPr>
      </w:pPr>
    </w:p>
    <w:p w14:paraId="6DCAEE33" w14:textId="77777777" w:rsidR="00D84067" w:rsidRPr="0032411C" w:rsidRDefault="00D84067" w:rsidP="00D84067">
      <w:pPr>
        <w:spacing w:line="276" w:lineRule="auto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>Priloge:</w:t>
      </w:r>
      <w:r w:rsidRPr="0032411C">
        <w:rPr>
          <w:rFonts w:asciiTheme="minorHAnsi" w:hAnsiTheme="minorHAnsi" w:cstheme="minorHAnsi"/>
        </w:rPr>
        <w:tab/>
        <w:t>Kopije prometnih dovoljenj</w:t>
      </w:r>
    </w:p>
    <w:p w14:paraId="1D211783" w14:textId="77777777" w:rsidR="00D84067" w:rsidRPr="0032411C" w:rsidRDefault="00D84067" w:rsidP="00D8406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198FAF2B" w14:textId="77777777" w:rsidR="00D84067" w:rsidRPr="0032411C" w:rsidRDefault="00D84067" w:rsidP="00D84067">
      <w:pPr>
        <w:spacing w:line="276" w:lineRule="auto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>Izjavljamo, da bomo v primeru, če bomo tekom izvajanja naročila uporabljali tudi druga vozila, ki jih nismo navedli v zgornjih tabelah, zagotovili, da bodo vozila v tehnično brezhibnem stanju, stalno servisirana in v skladu z vsemi predpisi, ki urejajo področje vozil v cestnem prometu in opremljena v skladu s predpisi, ki urejajo področje prevoza oseb v cestnem prometu in prevoza skupin otrok v cestnem prometu, ter bodo ustrezala enakemu ali višjemu emisijskemu razredu od vozil, ki smo jih vpisali v tem obrazcu.</w:t>
      </w:r>
    </w:p>
    <w:p w14:paraId="383FCF66" w14:textId="77777777" w:rsidR="00D84067" w:rsidRPr="0032411C" w:rsidRDefault="00D84067" w:rsidP="00D84067">
      <w:pPr>
        <w:spacing w:line="276" w:lineRule="auto"/>
        <w:jc w:val="both"/>
        <w:rPr>
          <w:rFonts w:asciiTheme="minorHAnsi" w:hAnsiTheme="minorHAnsi" w:cstheme="minorHAnsi"/>
        </w:rPr>
      </w:pPr>
    </w:p>
    <w:p w14:paraId="0304608A" w14:textId="77777777" w:rsidR="00D84067" w:rsidRPr="0032411C" w:rsidRDefault="00D84067" w:rsidP="00D84067">
      <w:pPr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br w:type="page"/>
      </w:r>
    </w:p>
    <w:p w14:paraId="59F8317F" w14:textId="77777777" w:rsidR="00D84067" w:rsidRPr="0032411C" w:rsidRDefault="00D84067" w:rsidP="00D84067">
      <w:pPr>
        <w:spacing w:line="276" w:lineRule="auto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lastRenderedPageBreak/>
        <w:t>Vozniki, ki bodo izvajali prevoze šolskih otrok:</w:t>
      </w:r>
    </w:p>
    <w:p w14:paraId="218FCB27" w14:textId="77777777" w:rsidR="00D84067" w:rsidRPr="0032411C" w:rsidRDefault="00D84067" w:rsidP="00D84067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180" w:type="dxa"/>
        <w:tblLayout w:type="fixed"/>
        <w:tblLook w:val="04A0" w:firstRow="1" w:lastRow="0" w:firstColumn="1" w:lastColumn="0" w:noHBand="0" w:noVBand="1"/>
      </w:tblPr>
      <w:tblGrid>
        <w:gridCol w:w="534"/>
        <w:gridCol w:w="3543"/>
        <w:gridCol w:w="2127"/>
        <w:gridCol w:w="1559"/>
        <w:gridCol w:w="1417"/>
      </w:tblGrid>
      <w:tr w:rsidR="00D84067" w:rsidRPr="0032411C" w14:paraId="6A04B503" w14:textId="77777777" w:rsidTr="0089508E">
        <w:tc>
          <w:tcPr>
            <w:tcW w:w="534" w:type="dxa"/>
          </w:tcPr>
          <w:p w14:paraId="247164DF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543" w:type="dxa"/>
            <w:vAlign w:val="center"/>
          </w:tcPr>
          <w:p w14:paraId="2D37805A" w14:textId="77777777" w:rsidR="00D84067" w:rsidRPr="0032411C" w:rsidRDefault="00D84067" w:rsidP="0089508E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Ime in priimek</w:t>
            </w:r>
          </w:p>
        </w:tc>
        <w:tc>
          <w:tcPr>
            <w:tcW w:w="2127" w:type="dxa"/>
            <w:vAlign w:val="center"/>
          </w:tcPr>
          <w:p w14:paraId="4543BF28" w14:textId="77777777" w:rsidR="00D84067" w:rsidRPr="0032411C" w:rsidRDefault="00D84067" w:rsidP="0089508E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Izobrazba</w:t>
            </w:r>
          </w:p>
        </w:tc>
        <w:tc>
          <w:tcPr>
            <w:tcW w:w="1559" w:type="dxa"/>
            <w:vAlign w:val="center"/>
          </w:tcPr>
          <w:p w14:paraId="53093FCA" w14:textId="77777777" w:rsidR="00D84067" w:rsidRPr="0032411C" w:rsidRDefault="00D84067" w:rsidP="0089508E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Delovna doba</w:t>
            </w:r>
          </w:p>
        </w:tc>
        <w:tc>
          <w:tcPr>
            <w:tcW w:w="1417" w:type="dxa"/>
          </w:tcPr>
          <w:p w14:paraId="24E1158E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  <w:sz w:val="18"/>
              </w:rPr>
            </w:pPr>
            <w:r w:rsidRPr="0032411C">
              <w:rPr>
                <w:rFonts w:asciiTheme="minorHAnsi" w:hAnsiTheme="minorHAnsi" w:cstheme="minorHAnsi"/>
                <w:sz w:val="18"/>
              </w:rPr>
              <w:t>Št. let neprekinjenega opravljanja prevozov oseb v potniškem prometu</w:t>
            </w:r>
          </w:p>
        </w:tc>
      </w:tr>
      <w:tr w:rsidR="00D84067" w:rsidRPr="0032411C" w14:paraId="3361393E" w14:textId="77777777" w:rsidTr="0089508E">
        <w:trPr>
          <w:trHeight w:val="804"/>
        </w:trPr>
        <w:tc>
          <w:tcPr>
            <w:tcW w:w="534" w:type="dxa"/>
          </w:tcPr>
          <w:p w14:paraId="51A1186B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543" w:type="dxa"/>
          </w:tcPr>
          <w:p w14:paraId="2C32A307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</w:tcPr>
          <w:p w14:paraId="2DA51B6F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321A4DA3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</w:tcPr>
          <w:p w14:paraId="362137AA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D84067" w:rsidRPr="0032411C" w14:paraId="7B93192A" w14:textId="77777777" w:rsidTr="0089508E">
        <w:trPr>
          <w:trHeight w:val="844"/>
        </w:trPr>
        <w:tc>
          <w:tcPr>
            <w:tcW w:w="534" w:type="dxa"/>
          </w:tcPr>
          <w:p w14:paraId="33DDDA1D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3543" w:type="dxa"/>
          </w:tcPr>
          <w:p w14:paraId="61055529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</w:tcPr>
          <w:p w14:paraId="24A102CD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4FF54472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</w:tcPr>
          <w:p w14:paraId="0F4F9851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D84067" w:rsidRPr="0032411C" w14:paraId="7009D955" w14:textId="77777777" w:rsidTr="0089508E">
        <w:trPr>
          <w:trHeight w:val="842"/>
        </w:trPr>
        <w:tc>
          <w:tcPr>
            <w:tcW w:w="534" w:type="dxa"/>
          </w:tcPr>
          <w:p w14:paraId="553953DF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3543" w:type="dxa"/>
          </w:tcPr>
          <w:p w14:paraId="13537658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</w:tcPr>
          <w:p w14:paraId="03EFC9C4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211C15BC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</w:tcPr>
          <w:p w14:paraId="4D7A833F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D84067" w:rsidRPr="0032411C" w14:paraId="5600D0D9" w14:textId="77777777" w:rsidTr="0089508E">
        <w:trPr>
          <w:trHeight w:val="840"/>
        </w:trPr>
        <w:tc>
          <w:tcPr>
            <w:tcW w:w="534" w:type="dxa"/>
          </w:tcPr>
          <w:p w14:paraId="44E37CBA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3543" w:type="dxa"/>
          </w:tcPr>
          <w:p w14:paraId="6634C64E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</w:tcPr>
          <w:p w14:paraId="11A89D45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0CA60802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</w:tcPr>
          <w:p w14:paraId="588DE115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D84067" w:rsidRPr="0032411C" w14:paraId="7EB76A2D" w14:textId="77777777" w:rsidTr="0089508E">
        <w:trPr>
          <w:trHeight w:val="852"/>
        </w:trPr>
        <w:tc>
          <w:tcPr>
            <w:tcW w:w="534" w:type="dxa"/>
          </w:tcPr>
          <w:p w14:paraId="7858F616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32411C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3543" w:type="dxa"/>
          </w:tcPr>
          <w:p w14:paraId="07E5A15B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</w:tcPr>
          <w:p w14:paraId="0F6BE12D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</w:tcPr>
          <w:p w14:paraId="38AA28E8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</w:tcPr>
          <w:p w14:paraId="72F0108A" w14:textId="77777777" w:rsidR="00D84067" w:rsidRPr="0032411C" w:rsidRDefault="00D84067" w:rsidP="0089508E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5D713DDA" w14:textId="77777777" w:rsidR="00D84067" w:rsidRPr="0032411C" w:rsidRDefault="00D84067" w:rsidP="00D84067">
      <w:pPr>
        <w:spacing w:line="276" w:lineRule="auto"/>
        <w:jc w:val="both"/>
        <w:rPr>
          <w:rFonts w:asciiTheme="minorHAnsi" w:hAnsiTheme="minorHAnsi" w:cstheme="minorHAnsi"/>
        </w:rPr>
      </w:pPr>
    </w:p>
    <w:p w14:paraId="5C5EB7A0" w14:textId="77777777" w:rsidR="00D84067" w:rsidRPr="0032411C" w:rsidRDefault="00D84067" w:rsidP="00D84067">
      <w:pPr>
        <w:spacing w:line="276" w:lineRule="auto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>Priloge:</w:t>
      </w:r>
      <w:r w:rsidRPr="0032411C">
        <w:rPr>
          <w:rFonts w:asciiTheme="minorHAnsi" w:hAnsiTheme="minorHAnsi" w:cstheme="minorHAnsi"/>
        </w:rPr>
        <w:tab/>
        <w:t>Kopije vozniških dovoljenj</w:t>
      </w:r>
    </w:p>
    <w:p w14:paraId="38B75063" w14:textId="77777777" w:rsidR="00D84067" w:rsidRPr="0032411C" w:rsidRDefault="00D84067" w:rsidP="00D84067">
      <w:pPr>
        <w:spacing w:line="276" w:lineRule="auto"/>
        <w:jc w:val="both"/>
        <w:rPr>
          <w:rFonts w:asciiTheme="minorHAnsi" w:hAnsiTheme="minorHAnsi" w:cstheme="minorHAnsi"/>
        </w:rPr>
      </w:pPr>
    </w:p>
    <w:p w14:paraId="6B93C8F1" w14:textId="77777777" w:rsidR="00D84067" w:rsidRPr="0032411C" w:rsidRDefault="00D84067" w:rsidP="00D84067">
      <w:pPr>
        <w:spacing w:line="276" w:lineRule="auto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>Pod kazensko in materialno odgovornostjo izjavljamo, da:</w:t>
      </w:r>
    </w:p>
    <w:p w14:paraId="1F90C3BB" w14:textId="77777777" w:rsidR="00D84067" w:rsidRPr="0032411C" w:rsidRDefault="00D84067" w:rsidP="00D84067">
      <w:pPr>
        <w:spacing w:line="276" w:lineRule="auto"/>
        <w:jc w:val="both"/>
        <w:rPr>
          <w:rFonts w:asciiTheme="minorHAnsi" w:hAnsiTheme="minorHAnsi" w:cstheme="minorHAnsi"/>
        </w:rPr>
      </w:pPr>
    </w:p>
    <w:p w14:paraId="0FB1B248" w14:textId="77777777" w:rsidR="00D84067" w:rsidRPr="0032411C" w:rsidRDefault="00D84067" w:rsidP="00D84067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>bomo nemudoma zagotovili ustrezno nadomestno vozilo v primeru okvar,</w:t>
      </w:r>
    </w:p>
    <w:p w14:paraId="2F11235D" w14:textId="77777777" w:rsidR="00D84067" w:rsidRPr="0032411C" w:rsidRDefault="00D84067" w:rsidP="00D84067">
      <w:pPr>
        <w:spacing w:line="276" w:lineRule="auto"/>
        <w:jc w:val="both"/>
        <w:rPr>
          <w:rFonts w:asciiTheme="minorHAnsi" w:hAnsiTheme="minorHAnsi" w:cstheme="minorHAnsi"/>
        </w:rPr>
      </w:pPr>
    </w:p>
    <w:p w14:paraId="3F866AE5" w14:textId="77777777" w:rsidR="00D84067" w:rsidRPr="0032411C" w:rsidRDefault="00D84067" w:rsidP="00D84067">
      <w:pPr>
        <w:pStyle w:val="ListParagraph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</w:rPr>
      </w:pPr>
      <w:r w:rsidRPr="0032411C">
        <w:rPr>
          <w:rFonts w:asciiTheme="minorHAnsi" w:hAnsiTheme="minorHAnsi" w:cstheme="minorHAnsi"/>
        </w:rPr>
        <w:t>da smo v primeru odsotnosti voznika sposobni nemudoma zagotoviti nadomestnega voznika, tako, da kljub okvari vozila ali odsotnosti voznika, šolski prevozi potekajo nemoteno in brez zamud.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E9674" w14:textId="77777777" w:rsidR="00C90027" w:rsidRDefault="00C90027">
      <w:r>
        <w:separator/>
      </w:r>
    </w:p>
  </w:endnote>
  <w:endnote w:type="continuationSeparator" w:id="0">
    <w:p w14:paraId="0A08F3B1" w14:textId="77777777" w:rsidR="00C90027" w:rsidRDefault="00C90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35C0A" w14:textId="77777777" w:rsidR="00A559DC" w:rsidRDefault="00A559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8B4BD" w14:textId="77777777" w:rsidR="00C90027" w:rsidRDefault="00C90027">
      <w:r>
        <w:separator/>
      </w:r>
    </w:p>
  </w:footnote>
  <w:footnote w:type="continuationSeparator" w:id="0">
    <w:p w14:paraId="5CADB046" w14:textId="77777777" w:rsidR="00C90027" w:rsidRDefault="00C900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66873" w14:textId="77777777" w:rsidR="00A559DC" w:rsidRDefault="00A559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FB343" w14:textId="77777777" w:rsidR="00A559DC" w:rsidRDefault="00A559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7B334" w14:textId="77777777" w:rsidR="00A559DC" w:rsidRPr="00A559DC" w:rsidRDefault="00A559DC" w:rsidP="00A559DC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A559DC">
      <w:rPr>
        <w:rFonts w:asciiTheme="minorHAnsi" w:hAnsiTheme="minorHAnsi" w:cstheme="minorHAnsi"/>
        <w:color w:val="006A8E"/>
        <w:sz w:val="24"/>
      </w:rPr>
      <w:t xml:space="preserve">OBČINA SOLČAVA </w:t>
    </w:r>
  </w:p>
  <w:p w14:paraId="4BE29E2B" w14:textId="77777777" w:rsidR="00A559DC" w:rsidRPr="00A559DC" w:rsidRDefault="00A559DC" w:rsidP="00A559DC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A559DC">
      <w:rPr>
        <w:rFonts w:asciiTheme="minorHAnsi" w:hAnsiTheme="minorHAnsi" w:cstheme="minorHAnsi"/>
        <w:color w:val="006A8E"/>
        <w:sz w:val="24"/>
      </w:rPr>
      <w:t>Solčava 29</w:t>
    </w:r>
  </w:p>
  <w:p w14:paraId="41B89CCB" w14:textId="4FDAAE03" w:rsidR="00F17844" w:rsidRPr="00A559DC" w:rsidRDefault="00A559DC" w:rsidP="00A559DC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A559DC">
      <w:rPr>
        <w:rFonts w:asciiTheme="minorHAnsi" w:hAnsiTheme="minorHAnsi" w:cstheme="minorHAnsi"/>
        <w:color w:val="006A8E"/>
        <w:sz w:val="24"/>
      </w:rPr>
      <w:t>3335 Solčava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EC44EF"/>
    <w:multiLevelType w:val="hybridMultilevel"/>
    <w:tmpl w:val="803053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65A33"/>
    <w:multiLevelType w:val="hybridMultilevel"/>
    <w:tmpl w:val="397E2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1"/>
  </w:num>
  <w:num w:numId="2" w16cid:durableId="1820726326">
    <w:abstractNumId w:val="1"/>
  </w:num>
  <w:num w:numId="3" w16cid:durableId="1148322333">
    <w:abstractNumId w:val="7"/>
  </w:num>
  <w:num w:numId="4" w16cid:durableId="1718436612">
    <w:abstractNumId w:val="8"/>
  </w:num>
  <w:num w:numId="5" w16cid:durableId="802309184">
    <w:abstractNumId w:val="5"/>
  </w:num>
  <w:num w:numId="6" w16cid:durableId="784426681">
    <w:abstractNumId w:val="0"/>
  </w:num>
  <w:num w:numId="7" w16cid:durableId="1058094958">
    <w:abstractNumId w:val="3"/>
  </w:num>
  <w:num w:numId="8" w16cid:durableId="1887909607">
    <w:abstractNumId w:val="9"/>
  </w:num>
  <w:num w:numId="9" w16cid:durableId="472797601">
    <w:abstractNumId w:val="6"/>
  </w:num>
  <w:num w:numId="10" w16cid:durableId="1240015185">
    <w:abstractNumId w:val="10"/>
  </w:num>
  <w:num w:numId="11" w16cid:durableId="1254322770">
    <w:abstractNumId w:val="4"/>
  </w:num>
  <w:num w:numId="12" w16cid:durableId="12051689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F350E"/>
    <w:rsid w:val="001A2347"/>
    <w:rsid w:val="001A7353"/>
    <w:rsid w:val="001E635C"/>
    <w:rsid w:val="001F78F5"/>
    <w:rsid w:val="00242865"/>
    <w:rsid w:val="002862E8"/>
    <w:rsid w:val="002A4354"/>
    <w:rsid w:val="002C1516"/>
    <w:rsid w:val="0031354D"/>
    <w:rsid w:val="003436FC"/>
    <w:rsid w:val="00480EB2"/>
    <w:rsid w:val="004A3D33"/>
    <w:rsid w:val="00501615"/>
    <w:rsid w:val="00556860"/>
    <w:rsid w:val="005708A2"/>
    <w:rsid w:val="0057336F"/>
    <w:rsid w:val="005865D2"/>
    <w:rsid w:val="00592561"/>
    <w:rsid w:val="005C39C3"/>
    <w:rsid w:val="005E6E7A"/>
    <w:rsid w:val="00627FCC"/>
    <w:rsid w:val="00644604"/>
    <w:rsid w:val="00664482"/>
    <w:rsid w:val="006A094D"/>
    <w:rsid w:val="006B5D64"/>
    <w:rsid w:val="006E3D2C"/>
    <w:rsid w:val="00705004"/>
    <w:rsid w:val="00714B0E"/>
    <w:rsid w:val="00721FA3"/>
    <w:rsid w:val="0073681C"/>
    <w:rsid w:val="007B29D9"/>
    <w:rsid w:val="007B4FF3"/>
    <w:rsid w:val="007C0E97"/>
    <w:rsid w:val="007D3CB0"/>
    <w:rsid w:val="007F044B"/>
    <w:rsid w:val="008217D7"/>
    <w:rsid w:val="008C2F61"/>
    <w:rsid w:val="0094576E"/>
    <w:rsid w:val="00955A37"/>
    <w:rsid w:val="00A24287"/>
    <w:rsid w:val="00A36E38"/>
    <w:rsid w:val="00A50D17"/>
    <w:rsid w:val="00A559DC"/>
    <w:rsid w:val="00AD77B0"/>
    <w:rsid w:val="00AE5B17"/>
    <w:rsid w:val="00B104A8"/>
    <w:rsid w:val="00B5665B"/>
    <w:rsid w:val="00B87298"/>
    <w:rsid w:val="00BA1BF0"/>
    <w:rsid w:val="00BB13E4"/>
    <w:rsid w:val="00C73813"/>
    <w:rsid w:val="00C90027"/>
    <w:rsid w:val="00CC6939"/>
    <w:rsid w:val="00D53FE3"/>
    <w:rsid w:val="00D84067"/>
    <w:rsid w:val="00D95C87"/>
    <w:rsid w:val="00E26158"/>
    <w:rsid w:val="00EB3A3F"/>
    <w:rsid w:val="00EE3E33"/>
    <w:rsid w:val="00F1534E"/>
    <w:rsid w:val="00F17844"/>
    <w:rsid w:val="00F31A99"/>
    <w:rsid w:val="00F33EA1"/>
    <w:rsid w:val="00F44041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288</Words>
  <Characters>1714</Characters>
  <Application>Microsoft Office Word</Application>
  <DocSecurity>0</DocSecurity>
  <Lines>41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4</cp:revision>
  <dcterms:created xsi:type="dcterms:W3CDTF">2024-07-23T07:43:00Z</dcterms:created>
  <dcterms:modified xsi:type="dcterms:W3CDTF">2024-07-23T09:36:00Z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